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5669" w14:textId="77777777" w:rsidR="00E35713" w:rsidRPr="00712290" w:rsidRDefault="007F7BE0" w:rsidP="00712290">
      <w:pPr>
        <w:pStyle w:val="NoSpacing"/>
        <w:jc w:val="center"/>
        <w:rPr>
          <w:b/>
        </w:rPr>
      </w:pPr>
      <w:r w:rsidRPr="00712290">
        <w:rPr>
          <w:b/>
        </w:rPr>
        <w:t>Minutes of the Cycle Islington AGM on 8</w:t>
      </w:r>
      <w:r w:rsidRPr="00712290">
        <w:rPr>
          <w:b/>
          <w:vertAlign w:val="superscript"/>
        </w:rPr>
        <w:t>th</w:t>
      </w:r>
      <w:r w:rsidRPr="00712290">
        <w:rPr>
          <w:b/>
        </w:rPr>
        <w:t xml:space="preserve"> May 2019</w:t>
      </w:r>
    </w:p>
    <w:p w14:paraId="5DF6F5DA" w14:textId="77777777" w:rsidR="007F7BE0" w:rsidRDefault="007F7BE0" w:rsidP="007F7BE0">
      <w:pPr>
        <w:pStyle w:val="NoSpacing"/>
      </w:pPr>
    </w:p>
    <w:p w14:paraId="664281C3" w14:textId="77777777" w:rsidR="007F7BE0" w:rsidRDefault="007F7BE0" w:rsidP="007F7BE0">
      <w:pPr>
        <w:pStyle w:val="NoSpacing"/>
      </w:pPr>
      <w:r w:rsidRPr="00712290">
        <w:rPr>
          <w:b/>
        </w:rPr>
        <w:t>Apologies</w:t>
      </w:r>
      <w:r>
        <w:t>: Anita Frizzarin, Kate Pothalingham</w:t>
      </w:r>
    </w:p>
    <w:p w14:paraId="20790051" w14:textId="77777777" w:rsidR="007F7BE0" w:rsidRDefault="007F7BE0" w:rsidP="007F7BE0">
      <w:pPr>
        <w:pStyle w:val="NoSpacing"/>
      </w:pPr>
    </w:p>
    <w:p w14:paraId="5D0DDB2C" w14:textId="77777777" w:rsidR="007F7BE0" w:rsidRDefault="007F7BE0" w:rsidP="007F7BE0">
      <w:pPr>
        <w:pStyle w:val="NoSpacing"/>
      </w:pPr>
      <w:r w:rsidRPr="00712290">
        <w:rPr>
          <w:b/>
        </w:rPr>
        <w:t>Minutes of previous AGM on 13</w:t>
      </w:r>
      <w:r w:rsidRPr="00712290">
        <w:rPr>
          <w:b/>
          <w:vertAlign w:val="superscript"/>
        </w:rPr>
        <w:t>th</w:t>
      </w:r>
      <w:r w:rsidRPr="00712290">
        <w:rPr>
          <w:b/>
        </w:rPr>
        <w:t xml:space="preserve"> June</w:t>
      </w:r>
      <w:r>
        <w:t xml:space="preserve"> </w:t>
      </w:r>
      <w:r w:rsidRPr="00712290">
        <w:rPr>
          <w:b/>
        </w:rPr>
        <w:t>2018</w:t>
      </w:r>
      <w:r>
        <w:t xml:space="preserve"> were approved.</w:t>
      </w:r>
    </w:p>
    <w:p w14:paraId="779E0637" w14:textId="77777777" w:rsidR="007F7BE0" w:rsidRDefault="007F7BE0" w:rsidP="007F7BE0">
      <w:pPr>
        <w:pStyle w:val="NoSpacing"/>
      </w:pPr>
    </w:p>
    <w:p w14:paraId="04616704" w14:textId="77777777" w:rsidR="007F7BE0" w:rsidRPr="00712290" w:rsidRDefault="007F7BE0" w:rsidP="007F7BE0">
      <w:pPr>
        <w:pStyle w:val="NoSpacing"/>
        <w:rPr>
          <w:b/>
        </w:rPr>
      </w:pPr>
      <w:r w:rsidRPr="00712290">
        <w:rPr>
          <w:b/>
        </w:rPr>
        <w:t>Treasurer’s Report</w:t>
      </w:r>
    </w:p>
    <w:p w14:paraId="27B9C1D2" w14:textId="77777777" w:rsidR="007F7BE0" w:rsidRDefault="007F7BE0" w:rsidP="007F7BE0">
      <w:pPr>
        <w:pStyle w:val="NoSpacing"/>
      </w:pPr>
    </w:p>
    <w:p w14:paraId="1C4D6610" w14:textId="77777777" w:rsidR="007F7BE0" w:rsidRDefault="007F7BE0" w:rsidP="007F7BE0">
      <w:pPr>
        <w:pStyle w:val="NoSpacing"/>
      </w:pPr>
      <w:r>
        <w:t>Keith Macfarlane reported on our finances for the year. We had £1171 at the start of the year and £1109 at the end. Expenditure was mostly on events and web hosting.</w:t>
      </w:r>
    </w:p>
    <w:p w14:paraId="6051464F" w14:textId="77777777" w:rsidR="007F7BE0" w:rsidRDefault="007F7BE0" w:rsidP="007F7BE0">
      <w:pPr>
        <w:pStyle w:val="NoSpacing"/>
      </w:pPr>
    </w:p>
    <w:p w14:paraId="29031E04" w14:textId="77777777" w:rsidR="007F7BE0" w:rsidRDefault="007F7BE0" w:rsidP="007F7BE0">
      <w:pPr>
        <w:pStyle w:val="NoSpacing"/>
      </w:pPr>
      <w:r>
        <w:t>The report was approved.</w:t>
      </w:r>
    </w:p>
    <w:p w14:paraId="77A346B5" w14:textId="77777777" w:rsidR="007F7BE0" w:rsidRDefault="007F7BE0" w:rsidP="007F7BE0">
      <w:pPr>
        <w:pStyle w:val="NoSpacing"/>
      </w:pPr>
      <w:r>
        <w:t>Thanks were expressed to Keith for his work as Treasurer.</w:t>
      </w:r>
    </w:p>
    <w:p w14:paraId="4DDC83FE" w14:textId="77777777" w:rsidR="007F7BE0" w:rsidRDefault="007F7BE0" w:rsidP="007F7BE0">
      <w:pPr>
        <w:pStyle w:val="NoSpacing"/>
      </w:pPr>
    </w:p>
    <w:p w14:paraId="1FC07307" w14:textId="77777777" w:rsidR="007F7BE0" w:rsidRPr="00712290" w:rsidRDefault="007F7BE0" w:rsidP="007F7BE0">
      <w:pPr>
        <w:pStyle w:val="NoSpacing"/>
        <w:rPr>
          <w:b/>
        </w:rPr>
      </w:pPr>
      <w:r w:rsidRPr="00712290">
        <w:rPr>
          <w:b/>
        </w:rPr>
        <w:t>Review of the Year</w:t>
      </w:r>
    </w:p>
    <w:p w14:paraId="35099F85" w14:textId="77777777" w:rsidR="007F7BE0" w:rsidRDefault="007F7BE0" w:rsidP="007F7BE0">
      <w:pPr>
        <w:pStyle w:val="NoSpacing"/>
      </w:pPr>
    </w:p>
    <w:p w14:paraId="4D399233" w14:textId="4C01190D" w:rsidR="007F7BE0" w:rsidRDefault="007F7BE0" w:rsidP="007F7BE0">
      <w:pPr>
        <w:pStyle w:val="NoSpacing"/>
      </w:pPr>
      <w:r>
        <w:t>Chris K</w:t>
      </w:r>
      <w:r w:rsidR="00725CCB">
        <w:t>enyon presented the</w:t>
      </w:r>
      <w:r w:rsidR="00712290">
        <w:t xml:space="preserve"> review</w:t>
      </w:r>
    </w:p>
    <w:p w14:paraId="34AA830C" w14:textId="77777777" w:rsidR="007F7BE0" w:rsidRDefault="007F7BE0" w:rsidP="007F7BE0">
      <w:pPr>
        <w:pStyle w:val="NoSpacing"/>
      </w:pPr>
    </w:p>
    <w:p w14:paraId="0C723902" w14:textId="77777777" w:rsidR="007F7BE0" w:rsidRDefault="007F7BE0" w:rsidP="007F7BE0">
      <w:pPr>
        <w:pStyle w:val="NoSpacing"/>
        <w:numPr>
          <w:ilvl w:val="0"/>
          <w:numId w:val="1"/>
        </w:numPr>
      </w:pPr>
      <w:r>
        <w:t>Make the Lane on Penton Street on 17 December 2017 had a big media impact</w:t>
      </w:r>
    </w:p>
    <w:p w14:paraId="1501A672" w14:textId="77777777" w:rsidR="007F7BE0" w:rsidRDefault="007F7BE0" w:rsidP="007F7BE0">
      <w:pPr>
        <w:pStyle w:val="NoSpacing"/>
        <w:numPr>
          <w:ilvl w:val="0"/>
          <w:numId w:val="1"/>
        </w:numPr>
      </w:pPr>
      <w:r>
        <w:t xml:space="preserve">Future Route 2 from </w:t>
      </w:r>
      <w:r w:rsidR="004238D5">
        <w:t>Tottenham</w:t>
      </w:r>
      <w:r>
        <w:t xml:space="preserve"> Hale to Camden was announced in the spring</w:t>
      </w:r>
      <w:r w:rsidR="004238D5">
        <w:t>, a bold plan which will need lots of work from us</w:t>
      </w:r>
    </w:p>
    <w:p w14:paraId="7B5B1709" w14:textId="77777777" w:rsidR="004238D5" w:rsidRDefault="004238D5" w:rsidP="007F7BE0">
      <w:pPr>
        <w:pStyle w:val="NoSpacing"/>
        <w:numPr>
          <w:ilvl w:val="0"/>
          <w:numId w:val="1"/>
        </w:numPr>
      </w:pPr>
      <w:r>
        <w:t>Bike Hangars, one of our 5 Asks, are being installed by the council. We are not happy about the price, but pleased with the speed of the roll out.</w:t>
      </w:r>
    </w:p>
    <w:p w14:paraId="708FBA3D" w14:textId="77777777" w:rsidR="004238D5" w:rsidRDefault="004238D5" w:rsidP="007F7BE0">
      <w:pPr>
        <w:pStyle w:val="NoSpacing"/>
        <w:numPr>
          <w:ilvl w:val="0"/>
          <w:numId w:val="1"/>
        </w:numPr>
      </w:pPr>
      <w:r>
        <w:t>Campaigning around the council elections in May, we organised a well-attended transport hustings in conjunction with Islington Living Streets.</w:t>
      </w:r>
    </w:p>
    <w:p w14:paraId="54E8ADAB" w14:textId="77777777" w:rsidR="004238D5" w:rsidRDefault="004238D5" w:rsidP="007F7BE0">
      <w:pPr>
        <w:pStyle w:val="NoSpacing"/>
        <w:numPr>
          <w:ilvl w:val="0"/>
          <w:numId w:val="1"/>
        </w:numPr>
      </w:pPr>
      <w:r>
        <w:t>Success of our 5 Asks campaign. The asks were</w:t>
      </w:r>
    </w:p>
    <w:p w14:paraId="7D5B6E88" w14:textId="77777777" w:rsidR="004238D5" w:rsidRDefault="004238D5" w:rsidP="004238D5">
      <w:pPr>
        <w:pStyle w:val="NoSpacing"/>
        <w:numPr>
          <w:ilvl w:val="0"/>
          <w:numId w:val="2"/>
        </w:numPr>
      </w:pPr>
      <w:r>
        <w:t>A high quality Liveable Neighbourhood bid</w:t>
      </w:r>
    </w:p>
    <w:p w14:paraId="37AC4973" w14:textId="77777777" w:rsidR="004238D5" w:rsidRDefault="004238D5" w:rsidP="004238D5">
      <w:pPr>
        <w:pStyle w:val="NoSpacing"/>
        <w:numPr>
          <w:ilvl w:val="0"/>
          <w:numId w:val="2"/>
        </w:numPr>
      </w:pPr>
      <w:r>
        <w:t>Protected cycle tracks on main roads</w:t>
      </w:r>
    </w:p>
    <w:p w14:paraId="678A85EF" w14:textId="77777777" w:rsidR="004238D5" w:rsidRDefault="004238D5" w:rsidP="004238D5">
      <w:pPr>
        <w:pStyle w:val="NoSpacing"/>
        <w:numPr>
          <w:ilvl w:val="0"/>
          <w:numId w:val="2"/>
        </w:numPr>
      </w:pPr>
      <w:r>
        <w:t>Bike hangars</w:t>
      </w:r>
    </w:p>
    <w:p w14:paraId="484114C4" w14:textId="77777777" w:rsidR="004238D5" w:rsidRDefault="002D0E36" w:rsidP="004238D5">
      <w:pPr>
        <w:pStyle w:val="NoSpacing"/>
        <w:numPr>
          <w:ilvl w:val="0"/>
          <w:numId w:val="2"/>
        </w:numPr>
      </w:pPr>
      <w:r>
        <w:t>More ‘quick wins’ delivered</w:t>
      </w:r>
    </w:p>
    <w:p w14:paraId="03C66F1C" w14:textId="77777777" w:rsidR="002D0E36" w:rsidRDefault="002D0E36" w:rsidP="004238D5">
      <w:pPr>
        <w:pStyle w:val="NoSpacing"/>
        <w:numPr>
          <w:ilvl w:val="0"/>
          <w:numId w:val="2"/>
        </w:numPr>
      </w:pPr>
      <w:r>
        <w:t>A Quietway 10 for the many</w:t>
      </w:r>
    </w:p>
    <w:p w14:paraId="6EA138B8" w14:textId="77777777" w:rsidR="002D0E36" w:rsidRDefault="002D0E36" w:rsidP="002D0E36">
      <w:pPr>
        <w:pStyle w:val="NoSpacing"/>
        <w:ind w:left="720"/>
      </w:pPr>
      <w:r>
        <w:t>All the parties, including Labour, committed to all our asks.</w:t>
      </w:r>
    </w:p>
    <w:p w14:paraId="3A09E9D9" w14:textId="77777777" w:rsidR="002D0E36" w:rsidRDefault="002D0E36" w:rsidP="002D0E36">
      <w:pPr>
        <w:pStyle w:val="NoSpacing"/>
        <w:numPr>
          <w:ilvl w:val="0"/>
          <w:numId w:val="3"/>
        </w:numPr>
      </w:pPr>
      <w:r>
        <w:t>A Quietway petition with 2400 signatures was presented to the council in June.</w:t>
      </w:r>
    </w:p>
    <w:p w14:paraId="295CFF2D" w14:textId="77777777" w:rsidR="002D0E36" w:rsidRDefault="002D0E36" w:rsidP="002D0E36">
      <w:pPr>
        <w:pStyle w:val="NoSpacing"/>
        <w:numPr>
          <w:ilvl w:val="0"/>
          <w:numId w:val="3"/>
        </w:numPr>
      </w:pPr>
      <w:r>
        <w:t>Crime &amp; Accessibility Working Group set up with the council, police and local disability groups to fight barriers to cyclists and disabled people.</w:t>
      </w:r>
    </w:p>
    <w:p w14:paraId="6FB636EA" w14:textId="77777777" w:rsidR="002D0E36" w:rsidRDefault="002D0E36" w:rsidP="002D0E36">
      <w:pPr>
        <w:pStyle w:val="NoSpacing"/>
        <w:numPr>
          <w:ilvl w:val="0"/>
          <w:numId w:val="3"/>
        </w:numPr>
      </w:pPr>
      <w:r>
        <w:t>The first School Streets were opened</w:t>
      </w:r>
    </w:p>
    <w:p w14:paraId="3C65997B" w14:textId="77777777" w:rsidR="002D0E36" w:rsidRDefault="002D0E36" w:rsidP="002D0E36">
      <w:pPr>
        <w:pStyle w:val="NoSpacing"/>
        <w:numPr>
          <w:ilvl w:val="0"/>
          <w:numId w:val="3"/>
        </w:numPr>
      </w:pPr>
      <w:r>
        <w:t>On Quietway 2 we secured an agreement from the council for an upgrade with consultation on filtering to take place over the next 6 months</w:t>
      </w:r>
    </w:p>
    <w:p w14:paraId="20BDE1DF" w14:textId="77777777" w:rsidR="002D0E36" w:rsidRDefault="002D0E36" w:rsidP="002D0E36">
      <w:pPr>
        <w:pStyle w:val="NoSpacing"/>
        <w:numPr>
          <w:ilvl w:val="0"/>
          <w:numId w:val="3"/>
        </w:numPr>
      </w:pPr>
      <w:r>
        <w:t>Finsbury Square - Bath Street 25m bidirectional cycle lane launched</w:t>
      </w:r>
    </w:p>
    <w:p w14:paraId="2F8EE7DA" w14:textId="77777777" w:rsidR="00584D35" w:rsidRDefault="00584D35" w:rsidP="00584D35">
      <w:pPr>
        <w:pStyle w:val="NoSpacing"/>
        <w:numPr>
          <w:ilvl w:val="0"/>
          <w:numId w:val="3"/>
        </w:numPr>
      </w:pPr>
      <w:r>
        <w:t>Make the Lane in Clerkenwell Road, the council have committed to make improvements within 2 years</w:t>
      </w:r>
    </w:p>
    <w:p w14:paraId="186166BF" w14:textId="7C2E61CE" w:rsidR="00584D35" w:rsidRDefault="00584D35" w:rsidP="002D0E36">
      <w:pPr>
        <w:pStyle w:val="NoSpacing"/>
        <w:numPr>
          <w:ilvl w:val="0"/>
          <w:numId w:val="3"/>
        </w:numPr>
      </w:pPr>
      <w:r>
        <w:t>Crayons &amp; Maps event in March</w:t>
      </w:r>
      <w:r w:rsidR="00712290">
        <w:t xml:space="preserve"> developing</w:t>
      </w:r>
      <w:r>
        <w:t xml:space="preserve"> our future vision</w:t>
      </w:r>
      <w:r w:rsidR="00712290">
        <w:t xml:space="preserve"> for Islington</w:t>
      </w:r>
      <w:r>
        <w:t>. We have mapped out what our child-friendly, low-traffic neighbourhoods would look like.</w:t>
      </w:r>
    </w:p>
    <w:p w14:paraId="2E492B8E" w14:textId="438D65FB" w:rsidR="00725CCB" w:rsidRDefault="00712290" w:rsidP="002D0E36">
      <w:pPr>
        <w:pStyle w:val="NoSpacing"/>
        <w:numPr>
          <w:ilvl w:val="0"/>
          <w:numId w:val="3"/>
        </w:numPr>
      </w:pPr>
      <w:r>
        <w:t>Old Street Roundabout removal works have begun.</w:t>
      </w:r>
    </w:p>
    <w:p w14:paraId="0628932E" w14:textId="3D6F3EFC" w:rsidR="00712290" w:rsidRDefault="00712290" w:rsidP="002D0E36">
      <w:pPr>
        <w:pStyle w:val="NoSpacing"/>
        <w:numPr>
          <w:ilvl w:val="0"/>
          <w:numId w:val="3"/>
        </w:numPr>
      </w:pPr>
      <w:r>
        <w:t>New Highbury Corner road layout finally opened on 21</w:t>
      </w:r>
      <w:r w:rsidRPr="00712290">
        <w:rPr>
          <w:vertAlign w:val="superscript"/>
        </w:rPr>
        <w:t>st</w:t>
      </w:r>
      <w:r>
        <w:t xml:space="preserve"> April.</w:t>
      </w:r>
    </w:p>
    <w:p w14:paraId="6FD01286" w14:textId="39A65554" w:rsidR="00712290" w:rsidRDefault="00712290" w:rsidP="00712290">
      <w:pPr>
        <w:pStyle w:val="NoSpacing"/>
      </w:pPr>
    </w:p>
    <w:p w14:paraId="3D2459F9" w14:textId="345F7364" w:rsidR="00712290" w:rsidRDefault="00712290" w:rsidP="00712290">
      <w:pPr>
        <w:pStyle w:val="NoSpacing"/>
      </w:pPr>
      <w:r>
        <w:t>Our plans for 2019 have two main themes</w:t>
      </w:r>
    </w:p>
    <w:p w14:paraId="4CDA8005" w14:textId="7B1EC9F3" w:rsidR="00712290" w:rsidRDefault="00712290" w:rsidP="00712290">
      <w:pPr>
        <w:pStyle w:val="NoSpacing"/>
        <w:numPr>
          <w:ilvl w:val="0"/>
          <w:numId w:val="4"/>
        </w:numPr>
      </w:pPr>
      <w:r>
        <w:t>Child-friendly, low-traffic neighbourhoods</w:t>
      </w:r>
    </w:p>
    <w:p w14:paraId="67367625" w14:textId="33442D78" w:rsidR="00712290" w:rsidRDefault="00712290" w:rsidP="00712290">
      <w:pPr>
        <w:pStyle w:val="NoSpacing"/>
        <w:numPr>
          <w:ilvl w:val="0"/>
          <w:numId w:val="4"/>
        </w:numPr>
      </w:pPr>
      <w:r>
        <w:t>Protected cycle tracks on main roads</w:t>
      </w:r>
    </w:p>
    <w:p w14:paraId="59911F85" w14:textId="5F1A8FED" w:rsidR="00712290" w:rsidRDefault="00712290" w:rsidP="00712290">
      <w:pPr>
        <w:pStyle w:val="NoSpacing"/>
      </w:pPr>
    </w:p>
    <w:p w14:paraId="191060C0" w14:textId="2F4CDE60" w:rsidR="00712290" w:rsidRDefault="00712290" w:rsidP="00712290">
      <w:pPr>
        <w:pStyle w:val="NoSpacing"/>
      </w:pPr>
      <w:r>
        <w:rPr>
          <w:b/>
        </w:rPr>
        <w:t>Election of Officers</w:t>
      </w:r>
    </w:p>
    <w:p w14:paraId="32FBCD70" w14:textId="1C59EBB2" w:rsidR="00712290" w:rsidRDefault="00712290" w:rsidP="00712290">
      <w:pPr>
        <w:pStyle w:val="NoSpacing"/>
      </w:pPr>
      <w:r>
        <w:lastRenderedPageBreak/>
        <w:t>The following were proposed as officers:</w:t>
      </w:r>
    </w:p>
    <w:p w14:paraId="40B3D252" w14:textId="38DD4162" w:rsidR="00712290" w:rsidRDefault="00712290" w:rsidP="00712290">
      <w:pPr>
        <w:pStyle w:val="NoSpacing"/>
      </w:pPr>
    </w:p>
    <w:p w14:paraId="1B221A4E" w14:textId="753730AB" w:rsidR="00712290" w:rsidRDefault="00712290" w:rsidP="00712290">
      <w:pPr>
        <w:pStyle w:val="NoSpacing"/>
      </w:pPr>
      <w:r>
        <w:t>LCC Co-ordinator –</w:t>
      </w:r>
      <w:r>
        <w:t xml:space="preserve"> </w:t>
      </w:r>
      <w:r>
        <w:t xml:space="preserve"> Eilidh Murray</w:t>
      </w:r>
    </w:p>
    <w:p w14:paraId="7228B4E1" w14:textId="136FD79E" w:rsidR="00712290" w:rsidRDefault="00712290" w:rsidP="00712290">
      <w:pPr>
        <w:pStyle w:val="NoSpacing"/>
      </w:pPr>
      <w:r>
        <w:t>Secretary –</w:t>
      </w:r>
      <w:r>
        <w:t xml:space="preserve"> </w:t>
      </w:r>
      <w:r>
        <w:t xml:space="preserve"> Liz Reiner</w:t>
      </w:r>
    </w:p>
    <w:p w14:paraId="64EEDB0D" w14:textId="615305FB" w:rsidR="00712290" w:rsidRDefault="00712290" w:rsidP="00712290">
      <w:pPr>
        <w:pStyle w:val="NoSpacing"/>
      </w:pPr>
      <w:r>
        <w:t>Treasurer – Keith Macfarlane</w:t>
      </w:r>
    </w:p>
    <w:p w14:paraId="491963BF" w14:textId="2B723240" w:rsidR="00712290" w:rsidRDefault="00712290" w:rsidP="00712290">
      <w:pPr>
        <w:pStyle w:val="NoSpacing"/>
      </w:pPr>
      <w:r>
        <w:t>Committee members</w:t>
      </w:r>
      <w:r>
        <w:t xml:space="preserve"> –</w:t>
      </w:r>
      <w:r>
        <w:t xml:space="preserve"> Chris Kenyon, </w:t>
      </w:r>
      <w:r w:rsidR="00621443">
        <w:t>Alison Dines, Tabitha Tanqueray, Nick Kocharhook, Talia Hussain, Simon Izod, Steve Knattress</w:t>
      </w:r>
    </w:p>
    <w:p w14:paraId="56FE90E6" w14:textId="0FEC18B1" w:rsidR="00621443" w:rsidRDefault="00621443" w:rsidP="00712290">
      <w:pPr>
        <w:pStyle w:val="NoSpacing"/>
      </w:pPr>
    </w:p>
    <w:p w14:paraId="6F7BF91E" w14:textId="53CFCFE2" w:rsidR="00621443" w:rsidRDefault="00621443" w:rsidP="00712290">
      <w:pPr>
        <w:pStyle w:val="NoSpacing"/>
      </w:pPr>
      <w:r>
        <w:t>All were appointed</w:t>
      </w:r>
    </w:p>
    <w:p w14:paraId="66670085" w14:textId="1305B72D" w:rsidR="00B679B1" w:rsidRDefault="00B679B1" w:rsidP="00712290">
      <w:pPr>
        <w:pStyle w:val="NoSpacing"/>
      </w:pPr>
    </w:p>
    <w:p w14:paraId="5D50F643" w14:textId="78294DA3" w:rsidR="00B679B1" w:rsidRPr="000A0D29" w:rsidRDefault="00B679B1" w:rsidP="00712290">
      <w:pPr>
        <w:pStyle w:val="NoSpacing"/>
        <w:rPr>
          <w:b/>
        </w:rPr>
      </w:pPr>
      <w:r w:rsidRPr="000A0D29">
        <w:rPr>
          <w:b/>
        </w:rPr>
        <w:t>Guest speaker: Jeremy Vine</w:t>
      </w:r>
    </w:p>
    <w:p w14:paraId="6394509C" w14:textId="04714C4B" w:rsidR="00B679B1" w:rsidRDefault="00B679B1" w:rsidP="00712290">
      <w:pPr>
        <w:pStyle w:val="NoSpacing"/>
      </w:pPr>
    </w:p>
    <w:p w14:paraId="7D3C333C" w14:textId="56B145E5" w:rsidR="00351553" w:rsidRDefault="00B679B1" w:rsidP="00712290">
      <w:pPr>
        <w:pStyle w:val="NoSpacing"/>
      </w:pPr>
      <w:r>
        <w:t xml:space="preserve">Jeremy described his experiences cycling in London, illustrated with photos and videos. He highlighted problem areas including Kensington High Street and Swiss Cottage. </w:t>
      </w:r>
      <w:r w:rsidR="002B64DF">
        <w:t>He talked about local opposition to segregated cycle lanes in Chiswick.</w:t>
      </w:r>
    </w:p>
    <w:p w14:paraId="06D777B4" w14:textId="77777777" w:rsidR="00351553" w:rsidRDefault="00351553" w:rsidP="00712290">
      <w:pPr>
        <w:pStyle w:val="NoSpacing"/>
      </w:pPr>
    </w:p>
    <w:p w14:paraId="09888BC0" w14:textId="2201C145" w:rsidR="00B679B1" w:rsidRDefault="00351553" w:rsidP="00712290">
      <w:pPr>
        <w:pStyle w:val="NoSpacing"/>
      </w:pPr>
      <w:r>
        <w:t>Jeremy said before he started cycling seven years ago he thought all we needed to do to improve safety was to change driver attitudes, not the roads. After his experience of near misses around Great Cumberland Place in particular, he realised that danger must have something to with road layout.</w:t>
      </w:r>
      <w:r w:rsidR="005467C0">
        <w:t xml:space="preserve"> Road layout either keeps you safe or drops you in it.</w:t>
      </w:r>
      <w:r>
        <w:t xml:space="preserve"> </w:t>
      </w:r>
      <w:r w:rsidR="005467C0">
        <w:t xml:space="preserve">He praised the work of Cllrs Webbe and Russel, who were in attendance. </w:t>
      </w:r>
      <w:r w:rsidR="000A0D29">
        <w:t>C</w:t>
      </w:r>
      <w:r>
        <w:t>ouncillors need to focus on road layout in the years to come.</w:t>
      </w:r>
    </w:p>
    <w:p w14:paraId="0C00307A" w14:textId="5B2C1851" w:rsidR="00351553" w:rsidRDefault="00351553" w:rsidP="00712290">
      <w:pPr>
        <w:pStyle w:val="NoSpacing"/>
      </w:pPr>
    </w:p>
    <w:p w14:paraId="45ADCC58" w14:textId="1419E2F3" w:rsidR="00351553" w:rsidRPr="007F7BE0" w:rsidRDefault="00351553" w:rsidP="00712290">
      <w:pPr>
        <w:pStyle w:val="NoSpacing"/>
      </w:pPr>
      <w:r>
        <w:t>Jeremy urged us to concentrate on the joy of cycling, of being abl</w:t>
      </w:r>
      <w:r w:rsidR="00A2780C">
        <w:t>e to move around London freely.</w:t>
      </w:r>
      <w:bookmarkStart w:id="0" w:name="_GoBack"/>
      <w:bookmarkEnd w:id="0"/>
    </w:p>
    <w:sectPr w:rsidR="00351553" w:rsidRPr="007F7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0FE0"/>
    <w:multiLevelType w:val="hybridMultilevel"/>
    <w:tmpl w:val="6030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01AAF"/>
    <w:multiLevelType w:val="hybridMultilevel"/>
    <w:tmpl w:val="3750636A"/>
    <w:lvl w:ilvl="0" w:tplc="8AE028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A0031AD"/>
    <w:multiLevelType w:val="hybridMultilevel"/>
    <w:tmpl w:val="101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55B19"/>
    <w:multiLevelType w:val="hybridMultilevel"/>
    <w:tmpl w:val="0B2E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E0"/>
    <w:rsid w:val="000A0D29"/>
    <w:rsid w:val="002B64DF"/>
    <w:rsid w:val="002D0E36"/>
    <w:rsid w:val="00351553"/>
    <w:rsid w:val="004238D5"/>
    <w:rsid w:val="005467C0"/>
    <w:rsid w:val="00584D35"/>
    <w:rsid w:val="00621443"/>
    <w:rsid w:val="00712290"/>
    <w:rsid w:val="00725CCB"/>
    <w:rsid w:val="007F7BE0"/>
    <w:rsid w:val="00A2780C"/>
    <w:rsid w:val="00B679B1"/>
    <w:rsid w:val="00E3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FB12"/>
  <w15:chartTrackingRefBased/>
  <w15:docId w15:val="{7ECDD527-A9F0-42CE-8BBE-361C632E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Anna</dc:creator>
  <cp:keywords/>
  <dc:description/>
  <cp:lastModifiedBy>Liz Anna</cp:lastModifiedBy>
  <cp:revision>5</cp:revision>
  <dcterms:created xsi:type="dcterms:W3CDTF">2019-05-12T10:05:00Z</dcterms:created>
  <dcterms:modified xsi:type="dcterms:W3CDTF">2019-05-12T11:44:00Z</dcterms:modified>
</cp:coreProperties>
</file>